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788849AA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580FE2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580FE2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2A2564CE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B745D0">
        <w:rPr>
          <w:rFonts w:eastAsia="Calibri" w:cstheme="minorHAnsi"/>
          <w:b/>
          <w:color w:val="FF0000"/>
          <w:sz w:val="24"/>
          <w:szCs w:val="24"/>
        </w:rPr>
        <w:t>V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6C0EE7">
        <w:rPr>
          <w:rFonts w:eastAsia="Calibri" w:cstheme="minorHAnsi"/>
          <w:b/>
          <w:color w:val="FF0000"/>
          <w:sz w:val="24"/>
          <w:szCs w:val="24"/>
        </w:rPr>
        <w:t>Technikum Informatyki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840CEB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840CEB">
              <w:rPr>
                <w:rFonts w:eastAsia="Calibri" w:cstheme="minorHAnsi"/>
                <w:b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767F7E82" w14:textId="77777777" w:rsidR="00FF2D0A" w:rsidRPr="00840CEB" w:rsidRDefault="00FF2D0A" w:rsidP="00D02D0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CEB">
              <w:rPr>
                <w:rFonts w:eastAsia="Calibri" w:cstheme="minorHAnsi"/>
                <w:sz w:val="24"/>
                <w:szCs w:val="24"/>
              </w:rPr>
              <w:t>Kontynuacja</w:t>
            </w:r>
            <w:r w:rsidRPr="00840CEB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6A5647" w:rsidRPr="00840CEB">
              <w:rPr>
                <w:rFonts w:eastAsia="Calibri" w:cstheme="minorHAnsi"/>
                <w:b/>
                <w:sz w:val="24"/>
                <w:szCs w:val="24"/>
              </w:rPr>
              <w:t xml:space="preserve">Ponad słowami </w:t>
            </w:r>
            <w:r w:rsidR="00D02D0A" w:rsidRPr="00840CEB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="006A5647" w:rsidRPr="00840CEB">
              <w:rPr>
                <w:rFonts w:eastAsia="Calibri" w:cstheme="minorHAnsi"/>
                <w:sz w:val="24"/>
                <w:szCs w:val="24"/>
              </w:rPr>
              <w:t>. z</w:t>
            </w:r>
            <w:r w:rsidR="00D02D0A" w:rsidRPr="00840CEB">
              <w:rPr>
                <w:rFonts w:eastAsia="Calibri" w:cstheme="minorHAnsi"/>
                <w:sz w:val="24"/>
                <w:szCs w:val="24"/>
              </w:rPr>
              <w:t>akres podstawowy i rozszerzony</w:t>
            </w:r>
            <w:r w:rsidRPr="00840CEB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Pr="00840CEB">
              <w:rPr>
                <w:rFonts w:eastAsia="Calibri" w:cstheme="minorHAnsi"/>
                <w:sz w:val="24"/>
                <w:szCs w:val="24"/>
              </w:rPr>
              <w:t xml:space="preserve"> Cisowska,</w:t>
            </w:r>
            <w:r w:rsidR="00384F01" w:rsidRPr="00840CE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40CEB">
              <w:rPr>
                <w:rFonts w:eastAsia="Calibri" w:cstheme="minorHAnsi"/>
                <w:sz w:val="24"/>
                <w:szCs w:val="24"/>
              </w:rPr>
              <w:t xml:space="preserve">Wróblewska, Matecka, </w:t>
            </w:r>
            <w:proofErr w:type="spellStart"/>
            <w:r w:rsidRPr="00840CEB">
              <w:rPr>
                <w:rFonts w:eastAsia="Calibri" w:cstheme="minorHAnsi"/>
                <w:sz w:val="24"/>
                <w:szCs w:val="24"/>
              </w:rPr>
              <w:t>Ginter</w:t>
            </w:r>
            <w:proofErr w:type="spellEnd"/>
            <w:r w:rsidRPr="00840CEB">
              <w:rPr>
                <w:rFonts w:eastAsia="Calibri" w:cstheme="minorHAnsi"/>
                <w:sz w:val="24"/>
                <w:szCs w:val="24"/>
              </w:rPr>
              <w:t>, Równy</w:t>
            </w:r>
          </w:p>
          <w:p w14:paraId="09C8BBF5" w14:textId="53B7D3B7" w:rsidR="00D02D0A" w:rsidRPr="00840CEB" w:rsidRDefault="00840CEB" w:rsidP="00D02D0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CEB">
              <w:rPr>
                <w:rFonts w:eastAsia="Calibri" w:cstheme="minorHAnsi"/>
                <w:b/>
                <w:sz w:val="24"/>
                <w:szCs w:val="24"/>
              </w:rPr>
              <w:t xml:space="preserve">Repetytorium maturalne – </w:t>
            </w:r>
            <w:r w:rsidRPr="00840CEB">
              <w:rPr>
                <w:rFonts w:eastAsia="Calibri" w:cstheme="minorHAnsi"/>
                <w:sz w:val="24"/>
                <w:szCs w:val="24"/>
              </w:rPr>
              <w:t>informacja we wrześniu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14CF43F3" w14:textId="77777777" w:rsidR="00343D39" w:rsidRPr="00840CEB" w:rsidRDefault="00201F95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CEB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4DF56A1" w14:textId="5B879730" w:rsidR="006A5647" w:rsidRPr="00840CEB" w:rsidRDefault="00B745D0" w:rsidP="00FF2D0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CEB">
              <w:rPr>
                <w:rFonts w:eastAsia="Calibri" w:cstheme="minorHAnsi"/>
                <w:sz w:val="24"/>
                <w:szCs w:val="24"/>
              </w:rPr>
              <w:t>1014/7/2022</w:t>
            </w:r>
          </w:p>
        </w:tc>
        <w:tc>
          <w:tcPr>
            <w:tcW w:w="1777" w:type="dxa"/>
          </w:tcPr>
          <w:p w14:paraId="370B5A45" w14:textId="53CAE1C6" w:rsidR="00343D39" w:rsidRPr="00580FE2" w:rsidRDefault="00840CEB" w:rsidP="00835DEF">
            <w:pPr>
              <w:spacing w:line="276" w:lineRule="auto"/>
              <w:rPr>
                <w:rFonts w:eastAsia="Calibri" w:cstheme="minorHAnsi"/>
                <w:b/>
                <w:color w:val="FF0000"/>
              </w:rPr>
            </w:pPr>
            <w:r w:rsidRPr="0084736E">
              <w:rPr>
                <w:rFonts w:eastAsia="Calibri" w:cstheme="minorHAnsi"/>
                <w:b/>
              </w:rPr>
              <w:t>Nie sprzedawać podręcznika</w:t>
            </w: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84736E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84736E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60ACE118" w14:textId="4442AA2C" w:rsidR="006A5647" w:rsidRPr="0084736E" w:rsidRDefault="008D764A" w:rsidP="00D02D0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736E">
              <w:rPr>
                <w:rFonts w:eastAsia="Calibri" w:cstheme="minorHAnsi"/>
                <w:b/>
                <w:sz w:val="24"/>
                <w:szCs w:val="24"/>
              </w:rPr>
              <w:t xml:space="preserve">Kontynuacja </w:t>
            </w:r>
            <w:r w:rsidR="00D02D0A" w:rsidRPr="0084736E">
              <w:rPr>
                <w:rFonts w:eastAsia="Calibri" w:cstheme="minorHAnsi"/>
                <w:b/>
                <w:sz w:val="24"/>
                <w:szCs w:val="24"/>
              </w:rPr>
              <w:t>serii Impuls</w:t>
            </w:r>
          </w:p>
        </w:tc>
        <w:tc>
          <w:tcPr>
            <w:tcW w:w="1845" w:type="dxa"/>
          </w:tcPr>
          <w:p w14:paraId="6344316E" w14:textId="13C71A18" w:rsidR="00343D39" w:rsidRPr="0084736E" w:rsidRDefault="00D02D0A" w:rsidP="00075FE4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736E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84736E" w:rsidRDefault="006A5647" w:rsidP="00835DEF">
            <w:pPr>
              <w:spacing w:line="276" w:lineRule="auto"/>
              <w:rPr>
                <w:rFonts w:eastAsia="Calibri" w:cstheme="minorHAnsi"/>
                <w:b/>
              </w:rPr>
            </w:pPr>
            <w:r w:rsidRPr="0084736E">
              <w:rPr>
                <w:rFonts w:eastAsia="Calibri" w:cstheme="minorHAnsi"/>
                <w:b/>
              </w:rPr>
              <w:t>Nie sprzedawać podręcznika</w:t>
            </w:r>
          </w:p>
        </w:tc>
      </w:tr>
      <w:tr w:rsidR="00343D39" w:rsidRPr="00343D39" w14:paraId="0C3D1838" w14:textId="77777777" w:rsidTr="008950EF">
        <w:tc>
          <w:tcPr>
            <w:tcW w:w="2235" w:type="dxa"/>
          </w:tcPr>
          <w:p w14:paraId="44FAB676" w14:textId="3B1E6A5F" w:rsidR="00343D39" w:rsidRPr="001317B8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317B8">
              <w:rPr>
                <w:rFonts w:eastAsia="Calibri" w:cstheme="minorHAnsi"/>
                <w:b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6136B3AB" w14:textId="7F938C50" w:rsidR="00343D39" w:rsidRPr="001317B8" w:rsidRDefault="001317B8" w:rsidP="00D02D0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sz w:val="24"/>
                <w:szCs w:val="24"/>
              </w:rPr>
              <w:t xml:space="preserve">Kontynuacja </w:t>
            </w:r>
            <w:proofErr w:type="spellStart"/>
            <w:r w:rsidRPr="001317B8">
              <w:rPr>
                <w:rFonts w:eastAsia="Calibri" w:cstheme="minorHAnsi"/>
                <w:b/>
                <w:sz w:val="24"/>
                <w:szCs w:val="24"/>
              </w:rPr>
              <w:t>Nowyj</w:t>
            </w:r>
            <w:proofErr w:type="spellEnd"/>
            <w:r w:rsidRPr="001317B8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835DEF" w:rsidRPr="001317B8">
              <w:rPr>
                <w:rFonts w:eastAsia="Calibri" w:cstheme="minorHAnsi"/>
                <w:b/>
                <w:sz w:val="24"/>
                <w:szCs w:val="24"/>
              </w:rPr>
              <w:t>Kak</w:t>
            </w:r>
            <w:proofErr w:type="spellEnd"/>
            <w:r w:rsidR="00835DEF" w:rsidRPr="001317B8">
              <w:rPr>
                <w:rFonts w:eastAsia="Calibri" w:cstheme="minorHAnsi"/>
                <w:b/>
                <w:sz w:val="24"/>
                <w:szCs w:val="24"/>
              </w:rPr>
              <w:t xml:space="preserve"> Raz </w:t>
            </w:r>
            <w:r w:rsidR="00D02D0A" w:rsidRPr="001317B8">
              <w:rPr>
                <w:rFonts w:eastAsia="Calibri" w:cstheme="minorHAnsi"/>
                <w:b/>
                <w:sz w:val="24"/>
                <w:szCs w:val="24"/>
              </w:rPr>
              <w:t>3</w:t>
            </w:r>
            <w:r w:rsidR="00835DEF" w:rsidRPr="001317B8">
              <w:rPr>
                <w:rFonts w:eastAsia="Calibri" w:cstheme="minorHAnsi"/>
                <w:sz w:val="24"/>
                <w:szCs w:val="24"/>
              </w:rPr>
              <w:t xml:space="preserve"> podręcznik i </w:t>
            </w:r>
            <w:r w:rsidR="00835DEF" w:rsidRPr="00E13B1D">
              <w:rPr>
                <w:rFonts w:eastAsia="Calibri" w:cstheme="minorHAnsi"/>
                <w:b/>
                <w:sz w:val="24"/>
                <w:szCs w:val="24"/>
              </w:rPr>
              <w:t>ćwiczenia</w:t>
            </w:r>
            <w:r w:rsidR="00835DEF" w:rsidRPr="001317B8">
              <w:rPr>
                <w:rFonts w:eastAsia="Calibri" w:cstheme="minorHAnsi"/>
                <w:sz w:val="24"/>
                <w:szCs w:val="24"/>
              </w:rPr>
              <w:t xml:space="preserve">, Olga </w:t>
            </w:r>
            <w:proofErr w:type="spellStart"/>
            <w:r w:rsidR="00835DEF" w:rsidRPr="001317B8">
              <w:rPr>
                <w:rFonts w:eastAsia="Calibri" w:cstheme="minorHAnsi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1317B8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28F13900" w:rsidR="00343D39" w:rsidRPr="001317B8" w:rsidRDefault="002A04FD" w:rsidP="002A04FD">
            <w:pPr>
              <w:spacing w:line="276" w:lineRule="auto"/>
              <w:rPr>
                <w:rFonts w:eastAsia="Calibri" w:cstheme="minorHAnsi"/>
              </w:rPr>
            </w:pPr>
            <w:r w:rsidRPr="001317B8">
              <w:rPr>
                <w:rFonts w:eastAsia="Calibri" w:cstheme="minorHAnsi"/>
                <w:b/>
              </w:rPr>
              <w:t xml:space="preserve">Nie </w:t>
            </w:r>
            <w:r w:rsidR="003E515C" w:rsidRPr="001317B8">
              <w:rPr>
                <w:rFonts w:eastAsia="Calibri" w:cstheme="minorHAnsi"/>
                <w:b/>
              </w:rPr>
              <w:t>s</w:t>
            </w:r>
            <w:r w:rsidRPr="001317B8">
              <w:rPr>
                <w:rFonts w:eastAsia="Calibri" w:cstheme="minorHAnsi"/>
                <w:b/>
              </w:rPr>
              <w:t xml:space="preserve">przedawać </w:t>
            </w: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C169A3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169A3">
              <w:rPr>
                <w:rFonts w:eastAsia="Calibri" w:cstheme="minorHAnsi"/>
                <w:b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BEB8BC9" w14:textId="0182BA38" w:rsidR="00C169A3" w:rsidRPr="00C169A3" w:rsidRDefault="00244166" w:rsidP="00C169A3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169A3">
              <w:rPr>
                <w:rFonts w:eastAsia="Calibri" w:cstheme="minorHAnsi"/>
                <w:sz w:val="24"/>
                <w:szCs w:val="24"/>
              </w:rPr>
              <w:t>Kontynuacja</w:t>
            </w:r>
            <w:r w:rsidRPr="00C169A3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835DEF" w:rsidRPr="00C169A3">
              <w:rPr>
                <w:rFonts w:eastAsia="Calibri" w:cstheme="minorHAnsi"/>
                <w:b/>
                <w:sz w:val="24"/>
                <w:szCs w:val="24"/>
              </w:rPr>
              <w:t>Welttour</w:t>
            </w:r>
            <w:proofErr w:type="spellEnd"/>
            <w:r w:rsidR="00835DEF" w:rsidRPr="00C169A3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835DEF" w:rsidRPr="00C169A3">
              <w:rPr>
                <w:rFonts w:eastAsia="Calibri" w:cstheme="minorHAnsi"/>
                <w:b/>
                <w:sz w:val="24"/>
                <w:szCs w:val="24"/>
              </w:rPr>
              <w:t>Deutsch</w:t>
            </w:r>
            <w:proofErr w:type="spellEnd"/>
            <w:r w:rsidR="00B56B7C" w:rsidRPr="00C169A3">
              <w:rPr>
                <w:rFonts w:eastAsia="Calibri" w:cstheme="minorHAnsi"/>
                <w:b/>
                <w:sz w:val="24"/>
                <w:szCs w:val="24"/>
              </w:rPr>
              <w:t xml:space="preserve"> 3</w:t>
            </w:r>
            <w:r w:rsidR="00201F95" w:rsidRPr="00C169A3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835DEF" w:rsidRPr="00C169A3">
              <w:rPr>
                <w:rFonts w:eastAsia="Calibri" w:cstheme="minorHAnsi"/>
                <w:sz w:val="24"/>
                <w:szCs w:val="24"/>
              </w:rPr>
              <w:t xml:space="preserve"> podręcznik i ćwiczenia</w:t>
            </w:r>
            <w:r w:rsidR="005E7ED8" w:rsidRPr="00C169A3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30854D42" w14:textId="5D90F53E" w:rsidR="005E7ED8" w:rsidRPr="00C169A3" w:rsidRDefault="005E7ED8" w:rsidP="00B56B7C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4F1A489" w14:textId="41810927" w:rsidR="00343D39" w:rsidRPr="00C169A3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169A3">
              <w:rPr>
                <w:rFonts w:eastAsia="Calibri" w:cstheme="minorHAnsi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57D340D3" w:rsidR="00343D39" w:rsidRPr="00C169A3" w:rsidRDefault="002A04FD" w:rsidP="002A04FD">
            <w:pPr>
              <w:spacing w:line="276" w:lineRule="auto"/>
              <w:rPr>
                <w:rFonts w:eastAsia="Calibri" w:cstheme="minorHAnsi"/>
              </w:rPr>
            </w:pPr>
            <w:r w:rsidRPr="00C169A3">
              <w:rPr>
                <w:rFonts w:eastAsia="Calibri" w:cstheme="minorHAnsi"/>
                <w:b/>
              </w:rPr>
              <w:t xml:space="preserve">Nie </w:t>
            </w:r>
            <w:r w:rsidR="003E515C" w:rsidRPr="00C169A3">
              <w:rPr>
                <w:rFonts w:eastAsia="Calibri" w:cstheme="minorHAnsi"/>
                <w:b/>
              </w:rPr>
              <w:t>s</w:t>
            </w:r>
            <w:r w:rsidRPr="00C169A3">
              <w:rPr>
                <w:rFonts w:eastAsia="Calibri" w:cstheme="minorHAnsi"/>
                <w:b/>
              </w:rPr>
              <w:t>przedawać podręcznika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565E6187" w:rsidR="00343D39" w:rsidRPr="00E13B1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13B1D">
              <w:rPr>
                <w:rFonts w:eastAsia="Calibri" w:cstheme="minorHAnsi"/>
                <w:b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2B949B5E" w:rsidR="00343D39" w:rsidRPr="00E13B1D" w:rsidRDefault="005E7ED8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E13B1D">
              <w:rPr>
                <w:rFonts w:eastAsia="Times New Roman" w:cstheme="minorHAnsi"/>
                <w:sz w:val="24"/>
                <w:szCs w:val="24"/>
              </w:rPr>
              <w:t>Kontynuacja</w:t>
            </w:r>
            <w:r w:rsidRPr="00E13B1D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E13B1D" w:rsidRPr="00E13B1D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13B1D" w:rsidRPr="00E13B1D">
              <w:rPr>
                <w:rFonts w:eastAsia="Times New Roman" w:cstheme="minorHAnsi"/>
                <w:b/>
                <w:sz w:val="24"/>
                <w:szCs w:val="24"/>
              </w:rPr>
              <w:t>Descubre</w:t>
            </w:r>
            <w:proofErr w:type="spellEnd"/>
            <w:r w:rsidR="00E13B1D" w:rsidRPr="00E13B1D">
              <w:rPr>
                <w:rFonts w:eastAsia="Times New Roman" w:cstheme="minorHAnsi"/>
                <w:b/>
                <w:sz w:val="24"/>
                <w:szCs w:val="24"/>
              </w:rPr>
              <w:t xml:space="preserve"> 2, podręcznik i ćwiczenia</w:t>
            </w:r>
          </w:p>
        </w:tc>
        <w:tc>
          <w:tcPr>
            <w:tcW w:w="1845" w:type="dxa"/>
          </w:tcPr>
          <w:p w14:paraId="44F9EB52" w14:textId="2874B431" w:rsidR="00343D39" w:rsidRPr="00E13B1D" w:rsidRDefault="00E13B1D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E13B1D">
              <w:rPr>
                <w:rFonts w:eastAsia="Calibri" w:cstheme="minorHAnsi"/>
                <w:sz w:val="24"/>
                <w:szCs w:val="24"/>
              </w:rPr>
              <w:t>Draco</w:t>
            </w:r>
            <w:proofErr w:type="spellEnd"/>
          </w:p>
        </w:tc>
        <w:tc>
          <w:tcPr>
            <w:tcW w:w="1777" w:type="dxa"/>
          </w:tcPr>
          <w:p w14:paraId="42C58D1E" w14:textId="766CA2C3" w:rsidR="00343D39" w:rsidRPr="00E13B1D" w:rsidRDefault="00E13B1D" w:rsidP="002A04FD">
            <w:pPr>
              <w:spacing w:line="276" w:lineRule="auto"/>
              <w:rPr>
                <w:rFonts w:eastAsia="Calibri" w:cstheme="minorHAnsi"/>
              </w:rPr>
            </w:pPr>
            <w:r w:rsidRPr="00E13B1D">
              <w:rPr>
                <w:rFonts w:eastAsia="Calibri" w:cstheme="minorHAnsi"/>
                <w:b/>
              </w:rPr>
              <w:t>Nie sprzedawać</w:t>
            </w:r>
          </w:p>
        </w:tc>
      </w:tr>
      <w:tr w:rsidR="001317B8" w:rsidRPr="001317B8" w14:paraId="24408F8A" w14:textId="77777777" w:rsidTr="008950EF">
        <w:tc>
          <w:tcPr>
            <w:tcW w:w="2235" w:type="dxa"/>
          </w:tcPr>
          <w:p w14:paraId="7DF9E2F9" w14:textId="5ED0E2D5" w:rsidR="00343D39" w:rsidRPr="001317B8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1317B8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396AD64B" w14:textId="6B776CBC" w:rsidR="0084736E" w:rsidRPr="001317B8" w:rsidRDefault="0084736E" w:rsidP="0084736E">
            <w:pPr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sz w:val="24"/>
                <w:szCs w:val="24"/>
              </w:rPr>
              <w:t>Kontynuacja</w:t>
            </w:r>
            <w:r w:rsidRPr="001317B8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3E515C" w:rsidRPr="001317B8">
              <w:rPr>
                <w:rFonts w:eastAsia="Calibri" w:cstheme="minorHAnsi"/>
                <w:b/>
                <w:sz w:val="24"/>
                <w:szCs w:val="24"/>
              </w:rPr>
              <w:t xml:space="preserve">Matematyka </w:t>
            </w:r>
            <w:r w:rsidR="00B56B7C" w:rsidRPr="001317B8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="003E515C" w:rsidRPr="001317B8">
              <w:rPr>
                <w:rFonts w:eastAsia="Calibri" w:cstheme="minorHAnsi"/>
                <w:b/>
                <w:sz w:val="24"/>
                <w:szCs w:val="24"/>
              </w:rPr>
              <w:t xml:space="preserve">, zakres </w:t>
            </w:r>
            <w:r w:rsidR="003E515C" w:rsidRPr="001317B8">
              <w:rPr>
                <w:rFonts w:eastAsia="Calibri" w:cstheme="minorHAnsi"/>
                <w:sz w:val="24"/>
                <w:szCs w:val="24"/>
              </w:rPr>
              <w:t>podstawowy</w:t>
            </w:r>
            <w:r w:rsidR="003E515C" w:rsidRPr="001317B8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Pr="001317B8">
              <w:rPr>
                <w:rFonts w:eastAsia="Calibri" w:cstheme="minorHAnsi"/>
                <w:b/>
                <w:sz w:val="24"/>
                <w:szCs w:val="24"/>
              </w:rPr>
              <w:t>Edycja 2024</w:t>
            </w:r>
            <w:r w:rsidR="00B56B7C" w:rsidRPr="001317B8">
              <w:rPr>
                <w:rFonts w:eastAsia="Calibri" w:cstheme="minorHAnsi"/>
                <w:sz w:val="24"/>
                <w:szCs w:val="24"/>
              </w:rPr>
              <w:t>, Babiański, Chańko</w:t>
            </w:r>
            <w:r w:rsidR="003E515C" w:rsidRPr="001317B8">
              <w:rPr>
                <w:rFonts w:eastAsia="Calibri" w:cstheme="minorHAnsi"/>
                <w:b/>
                <w:sz w:val="24"/>
                <w:szCs w:val="24"/>
              </w:rPr>
              <w:br/>
            </w:r>
            <w:r w:rsidRPr="001317B8">
              <w:rPr>
                <w:rFonts w:eastAsia="Calibri" w:cstheme="minorHAnsi"/>
                <w:sz w:val="24"/>
                <w:szCs w:val="24"/>
              </w:rPr>
              <w:t>Arkusze maturalne z matematyki ZP 2025-2028</w:t>
            </w:r>
          </w:p>
          <w:p w14:paraId="76856D21" w14:textId="5609ADC4" w:rsidR="00B56B7C" w:rsidRPr="001317B8" w:rsidRDefault="00B56B7C" w:rsidP="00B56B7C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633F990" w14:textId="77777777" w:rsidR="00AF4113" w:rsidRPr="001317B8" w:rsidRDefault="004E3548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7B882CC" w14:textId="32477DAD" w:rsidR="00B56B7C" w:rsidRPr="001317B8" w:rsidRDefault="0084736E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sz w:val="24"/>
                <w:szCs w:val="24"/>
              </w:rPr>
              <w:t>988/4/2022</w:t>
            </w:r>
          </w:p>
        </w:tc>
        <w:tc>
          <w:tcPr>
            <w:tcW w:w="1777" w:type="dxa"/>
          </w:tcPr>
          <w:p w14:paraId="7C7EB707" w14:textId="06A82B9E" w:rsidR="00343D39" w:rsidRPr="001317B8" w:rsidRDefault="003E515C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317B8">
              <w:rPr>
                <w:rFonts w:eastAsia="Calibri" w:cstheme="minorHAnsi"/>
                <w:b/>
              </w:rPr>
              <w:t>Nie sprzedawać podręcznika</w:t>
            </w: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277E3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77E37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2CBABFB3" w:rsidR="008F220E" w:rsidRPr="00277E37" w:rsidRDefault="005E7ED8" w:rsidP="00585E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77E37">
              <w:rPr>
                <w:rFonts w:eastAsia="Calibri" w:cstheme="minorHAnsi"/>
                <w:b/>
                <w:sz w:val="24"/>
                <w:szCs w:val="24"/>
              </w:rPr>
              <w:t>Kontynuacja podręcznika</w:t>
            </w:r>
          </w:p>
        </w:tc>
        <w:tc>
          <w:tcPr>
            <w:tcW w:w="1845" w:type="dxa"/>
          </w:tcPr>
          <w:p w14:paraId="75C00095" w14:textId="21660760" w:rsidR="00CC746E" w:rsidRPr="00580FE2" w:rsidRDefault="00CC746E" w:rsidP="00585EC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1E35DC5" w14:textId="154902C1" w:rsidR="00343D39" w:rsidRPr="00580FE2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5805568D" w14:textId="77777777" w:rsidR="006628B5" w:rsidRPr="00343D39" w:rsidRDefault="006628B5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3CB0784C" w14:textId="77777777" w:rsidTr="0015483D">
        <w:tc>
          <w:tcPr>
            <w:tcW w:w="2235" w:type="dxa"/>
          </w:tcPr>
          <w:p w14:paraId="60B9F05E" w14:textId="13EDC828" w:rsidR="001C788A" w:rsidRPr="00F20B7D" w:rsidRDefault="001C788A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F20B7D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023E4285" w14:textId="076C2679" w:rsidR="006A3440" w:rsidRPr="00F20B7D" w:rsidRDefault="006A3440" w:rsidP="00756D2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F20B7D">
              <w:rPr>
                <w:rFonts w:eastAsia="Calibri" w:cstheme="minorHAnsi"/>
                <w:b/>
                <w:sz w:val="24"/>
                <w:szCs w:val="24"/>
              </w:rPr>
              <w:t xml:space="preserve">Matematyka </w:t>
            </w:r>
            <w:r w:rsidR="00585ECE" w:rsidRPr="00F20B7D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Pr="00F20B7D">
              <w:rPr>
                <w:rFonts w:eastAsia="Calibri" w:cstheme="minorHAnsi"/>
                <w:sz w:val="24"/>
                <w:szCs w:val="24"/>
              </w:rPr>
              <w:t>, zakres podstawowy i rozszerzony, Babiański, Chańko 988/</w:t>
            </w:r>
            <w:r w:rsidR="00585ECE" w:rsidRPr="00F20B7D">
              <w:rPr>
                <w:rFonts w:eastAsia="Calibri" w:cstheme="minorHAnsi"/>
                <w:sz w:val="24"/>
                <w:szCs w:val="24"/>
              </w:rPr>
              <w:t>4</w:t>
            </w:r>
            <w:r w:rsidRPr="00F20B7D">
              <w:rPr>
                <w:rFonts w:eastAsia="Calibri" w:cstheme="minorHAnsi"/>
                <w:sz w:val="24"/>
                <w:szCs w:val="24"/>
              </w:rPr>
              <w:t>/202</w:t>
            </w:r>
            <w:r w:rsidR="00BC2775" w:rsidRPr="00F20B7D">
              <w:rPr>
                <w:rFonts w:eastAsia="Calibri" w:cstheme="minorHAnsi"/>
                <w:sz w:val="24"/>
                <w:szCs w:val="24"/>
              </w:rPr>
              <w:t>2</w:t>
            </w:r>
          </w:p>
          <w:p w14:paraId="58473F4E" w14:textId="48D91A23" w:rsidR="006A3440" w:rsidRPr="00F20B7D" w:rsidRDefault="006A3440" w:rsidP="00F20B7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F20B7D">
              <w:rPr>
                <w:rFonts w:eastAsia="Calibri" w:cstheme="minorHAnsi"/>
                <w:b/>
                <w:sz w:val="24"/>
                <w:szCs w:val="24"/>
              </w:rPr>
              <w:lastRenderedPageBreak/>
              <w:t>maturalne karty pracy</w:t>
            </w:r>
            <w:r w:rsidRPr="00F20B7D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F20B7D" w:rsidRPr="00F20B7D">
              <w:rPr>
                <w:rFonts w:eastAsia="Calibri" w:cstheme="minorHAnsi"/>
                <w:sz w:val="24"/>
                <w:szCs w:val="24"/>
              </w:rPr>
              <w:t xml:space="preserve"> informacja we wrześniu</w:t>
            </w:r>
          </w:p>
        </w:tc>
        <w:tc>
          <w:tcPr>
            <w:tcW w:w="1845" w:type="dxa"/>
          </w:tcPr>
          <w:p w14:paraId="383D356E" w14:textId="77777777" w:rsidR="00B326F5" w:rsidRPr="00F20B7D" w:rsidRDefault="00FF1D36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F20B7D">
              <w:rPr>
                <w:rFonts w:eastAsia="Calibri" w:cstheme="minorHAnsi"/>
                <w:sz w:val="24"/>
                <w:szCs w:val="24"/>
              </w:rPr>
              <w:lastRenderedPageBreak/>
              <w:t>Nowa Era</w:t>
            </w:r>
          </w:p>
          <w:p w14:paraId="1F377FA6" w14:textId="19C06BA3" w:rsidR="00875B57" w:rsidRPr="00F20B7D" w:rsidRDefault="00875B57" w:rsidP="00875B57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F20B7D">
              <w:rPr>
                <w:rFonts w:eastAsia="Calibri" w:cstheme="minorHAnsi"/>
                <w:sz w:val="24"/>
                <w:szCs w:val="24"/>
              </w:rPr>
              <w:lastRenderedPageBreak/>
              <w:t>988/4/2022</w:t>
            </w:r>
            <w:r w:rsidR="00B271F0" w:rsidRPr="00F20B7D">
              <w:rPr>
                <w:rFonts w:eastAsia="Calibri" w:cstheme="minorHAnsi"/>
                <w:sz w:val="24"/>
                <w:szCs w:val="24"/>
              </w:rPr>
              <w:br/>
              <w:t>Edycja 2024</w:t>
            </w:r>
          </w:p>
          <w:p w14:paraId="40548886" w14:textId="40C11D31" w:rsidR="00875B57" w:rsidRPr="00F20B7D" w:rsidRDefault="00875B57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60659D2" w14:textId="18A71581" w:rsidR="001C788A" w:rsidRPr="00F20B7D" w:rsidRDefault="00FF1D36" w:rsidP="0015483D">
            <w:pPr>
              <w:spacing w:line="276" w:lineRule="auto"/>
              <w:rPr>
                <w:rFonts w:eastAsia="Calibri" w:cstheme="minorHAnsi"/>
              </w:rPr>
            </w:pPr>
            <w:r w:rsidRPr="00F20B7D">
              <w:rPr>
                <w:rFonts w:eastAsia="Calibri" w:cstheme="minorHAnsi"/>
                <w:b/>
              </w:rPr>
              <w:lastRenderedPageBreak/>
              <w:t xml:space="preserve">Nie sprzedawać </w:t>
            </w:r>
            <w:r w:rsidRPr="00F20B7D">
              <w:rPr>
                <w:rFonts w:eastAsia="Calibri" w:cstheme="minorHAnsi"/>
                <w:b/>
              </w:rPr>
              <w:lastRenderedPageBreak/>
              <w:t>podręcznika</w:t>
            </w:r>
          </w:p>
        </w:tc>
      </w:tr>
      <w:tr w:rsidR="00FF1F91" w:rsidRPr="008E1006" w14:paraId="72284685" w14:textId="77777777" w:rsidTr="0015483D">
        <w:tc>
          <w:tcPr>
            <w:tcW w:w="2235" w:type="dxa"/>
          </w:tcPr>
          <w:p w14:paraId="79CBE6BA" w14:textId="717E8310" w:rsidR="00FF1F91" w:rsidRPr="00580FE2" w:rsidRDefault="00FF1F91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80FE2">
              <w:rPr>
                <w:rFonts w:eastAsia="Calibri" w:cstheme="minorHAnsi"/>
                <w:b/>
                <w:sz w:val="24"/>
                <w:szCs w:val="24"/>
              </w:rPr>
              <w:lastRenderedPageBreak/>
              <w:t>J. angielski rozszerzony</w:t>
            </w:r>
          </w:p>
        </w:tc>
        <w:tc>
          <w:tcPr>
            <w:tcW w:w="8361" w:type="dxa"/>
          </w:tcPr>
          <w:p w14:paraId="1E5F7245" w14:textId="115BDFB2" w:rsidR="00FF1F91" w:rsidRPr="00580FE2" w:rsidRDefault="00F17012" w:rsidP="00F17012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80FE2">
              <w:rPr>
                <w:rFonts w:eastAsia="Calibri" w:cstheme="minorHAnsi"/>
                <w:sz w:val="24"/>
                <w:szCs w:val="24"/>
              </w:rPr>
              <w:t>Kontynuacja serii</w:t>
            </w:r>
            <w:r w:rsidRPr="00580FE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FF1F91" w:rsidRPr="00580FE2">
              <w:rPr>
                <w:rFonts w:eastAsia="Calibri" w:cstheme="minorHAnsi"/>
                <w:b/>
                <w:sz w:val="24"/>
                <w:szCs w:val="24"/>
              </w:rPr>
              <w:t>Impulse</w:t>
            </w:r>
            <w:proofErr w:type="spellEnd"/>
            <w:r w:rsidR="00FF1F91" w:rsidRPr="00580FE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4EAF8EEB" w14:textId="2A54249C" w:rsidR="00FF1F91" w:rsidRPr="00580FE2" w:rsidRDefault="00FF1F91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580FE2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00A9CA5" w14:textId="77777777" w:rsidR="00FF1F91" w:rsidRPr="00580FE2" w:rsidRDefault="00FF1F91" w:rsidP="0015483D">
            <w:pPr>
              <w:spacing w:line="276" w:lineRule="auto"/>
              <w:rPr>
                <w:rFonts w:eastAsia="Calibri" w:cstheme="minorHAnsi"/>
                <w:b/>
                <w:color w:val="FF0000"/>
              </w:rPr>
            </w:pPr>
          </w:p>
        </w:tc>
      </w:tr>
      <w:tr w:rsidR="00654E76" w:rsidRPr="008E1006" w14:paraId="6214D7E7" w14:textId="77777777" w:rsidTr="0015483D">
        <w:tc>
          <w:tcPr>
            <w:tcW w:w="2235" w:type="dxa"/>
          </w:tcPr>
          <w:p w14:paraId="71325E07" w14:textId="140949A2" w:rsidR="00654E76" w:rsidRPr="00580FE2" w:rsidRDefault="00654E76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731DA9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44E19DF" w14:textId="38F582F5" w:rsidR="00654E76" w:rsidRPr="00580FE2" w:rsidRDefault="00731DA9" w:rsidP="00F170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 xml:space="preserve">Zrozumieć przeszłość 4, </w:t>
            </w:r>
            <w:r w:rsidRPr="00CD4162">
              <w:rPr>
                <w:rFonts w:eastAsia="Calibri" w:cstheme="minorHAnsi"/>
                <w:sz w:val="24"/>
                <w:szCs w:val="24"/>
              </w:rPr>
              <w:t>zakres rozszerzony edycja 2024</w:t>
            </w:r>
          </w:p>
        </w:tc>
        <w:tc>
          <w:tcPr>
            <w:tcW w:w="1845" w:type="dxa"/>
          </w:tcPr>
          <w:p w14:paraId="6998C18A" w14:textId="77777777" w:rsidR="00731DA9" w:rsidRPr="00CD4162" w:rsidRDefault="00731DA9" w:rsidP="00731DA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 xml:space="preserve">Nowa Era </w:t>
            </w:r>
          </w:p>
          <w:p w14:paraId="33434612" w14:textId="2445BF93" w:rsidR="00654E76" w:rsidRPr="00580FE2" w:rsidRDefault="00731DA9" w:rsidP="00731DA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642/4/2025</w:t>
            </w:r>
          </w:p>
        </w:tc>
        <w:tc>
          <w:tcPr>
            <w:tcW w:w="1777" w:type="dxa"/>
          </w:tcPr>
          <w:p w14:paraId="36E3F403" w14:textId="77777777" w:rsidR="00654E76" w:rsidRPr="00580FE2" w:rsidRDefault="00654E76" w:rsidP="0015483D">
            <w:pPr>
              <w:spacing w:line="276" w:lineRule="auto"/>
              <w:rPr>
                <w:rFonts w:eastAsia="Calibri" w:cstheme="minorHAnsi"/>
                <w:b/>
                <w:color w:val="FF0000"/>
              </w:rPr>
            </w:pPr>
          </w:p>
        </w:tc>
      </w:tr>
    </w:tbl>
    <w:p w14:paraId="0A9A117D" w14:textId="77777777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7C14"/>
    <w:rsid w:val="00047DDD"/>
    <w:rsid w:val="00063B77"/>
    <w:rsid w:val="00075FE4"/>
    <w:rsid w:val="00123447"/>
    <w:rsid w:val="001317B8"/>
    <w:rsid w:val="00134B2B"/>
    <w:rsid w:val="001361F0"/>
    <w:rsid w:val="00143E65"/>
    <w:rsid w:val="001A4C4A"/>
    <w:rsid w:val="001C788A"/>
    <w:rsid w:val="001D2EA0"/>
    <w:rsid w:val="00201F95"/>
    <w:rsid w:val="00243D5D"/>
    <w:rsid w:val="00244166"/>
    <w:rsid w:val="00277E37"/>
    <w:rsid w:val="00292191"/>
    <w:rsid w:val="002A04FD"/>
    <w:rsid w:val="002A0796"/>
    <w:rsid w:val="002B6A58"/>
    <w:rsid w:val="002D4A72"/>
    <w:rsid w:val="00304297"/>
    <w:rsid w:val="00313C3B"/>
    <w:rsid w:val="00342E27"/>
    <w:rsid w:val="00343D39"/>
    <w:rsid w:val="00367012"/>
    <w:rsid w:val="003758C5"/>
    <w:rsid w:val="00384F01"/>
    <w:rsid w:val="003A6878"/>
    <w:rsid w:val="003E515C"/>
    <w:rsid w:val="003F205C"/>
    <w:rsid w:val="003F2A8E"/>
    <w:rsid w:val="004119D6"/>
    <w:rsid w:val="00415AD2"/>
    <w:rsid w:val="00431033"/>
    <w:rsid w:val="00435958"/>
    <w:rsid w:val="00474289"/>
    <w:rsid w:val="0048475D"/>
    <w:rsid w:val="004B4BCE"/>
    <w:rsid w:val="004D0875"/>
    <w:rsid w:val="004E3548"/>
    <w:rsid w:val="004F35DD"/>
    <w:rsid w:val="004F5BF1"/>
    <w:rsid w:val="00557DB4"/>
    <w:rsid w:val="005622BD"/>
    <w:rsid w:val="00573ADE"/>
    <w:rsid w:val="00574CE5"/>
    <w:rsid w:val="00580FE2"/>
    <w:rsid w:val="00585ECE"/>
    <w:rsid w:val="005B43EE"/>
    <w:rsid w:val="005E7ED8"/>
    <w:rsid w:val="006077D6"/>
    <w:rsid w:val="00654E76"/>
    <w:rsid w:val="006628B5"/>
    <w:rsid w:val="006A2429"/>
    <w:rsid w:val="006A29B8"/>
    <w:rsid w:val="006A3440"/>
    <w:rsid w:val="006A414B"/>
    <w:rsid w:val="006A4FA4"/>
    <w:rsid w:val="006A5647"/>
    <w:rsid w:val="006C0EE7"/>
    <w:rsid w:val="007065BF"/>
    <w:rsid w:val="00727C12"/>
    <w:rsid w:val="00731DA9"/>
    <w:rsid w:val="00752657"/>
    <w:rsid w:val="00752C0A"/>
    <w:rsid w:val="00753F61"/>
    <w:rsid w:val="00756D26"/>
    <w:rsid w:val="00756DB5"/>
    <w:rsid w:val="0076523B"/>
    <w:rsid w:val="007759DC"/>
    <w:rsid w:val="00795962"/>
    <w:rsid w:val="0079673A"/>
    <w:rsid w:val="007A2C5D"/>
    <w:rsid w:val="007B156E"/>
    <w:rsid w:val="007B3D0A"/>
    <w:rsid w:val="007E774C"/>
    <w:rsid w:val="00801D28"/>
    <w:rsid w:val="008137C5"/>
    <w:rsid w:val="00823E85"/>
    <w:rsid w:val="00830631"/>
    <w:rsid w:val="00835DEF"/>
    <w:rsid w:val="00837EF9"/>
    <w:rsid w:val="00840CEB"/>
    <w:rsid w:val="00841F3E"/>
    <w:rsid w:val="0084736E"/>
    <w:rsid w:val="00875B57"/>
    <w:rsid w:val="008873BB"/>
    <w:rsid w:val="008950EF"/>
    <w:rsid w:val="008B0162"/>
    <w:rsid w:val="008C611A"/>
    <w:rsid w:val="008D764A"/>
    <w:rsid w:val="008E1006"/>
    <w:rsid w:val="008E1A08"/>
    <w:rsid w:val="008E7998"/>
    <w:rsid w:val="008F1D1B"/>
    <w:rsid w:val="008F220E"/>
    <w:rsid w:val="008F2593"/>
    <w:rsid w:val="00921AD3"/>
    <w:rsid w:val="009544BE"/>
    <w:rsid w:val="009544C1"/>
    <w:rsid w:val="00967E05"/>
    <w:rsid w:val="009862CF"/>
    <w:rsid w:val="00987450"/>
    <w:rsid w:val="00993099"/>
    <w:rsid w:val="009E1183"/>
    <w:rsid w:val="009E1535"/>
    <w:rsid w:val="009F41F1"/>
    <w:rsid w:val="00A1431A"/>
    <w:rsid w:val="00A42DF0"/>
    <w:rsid w:val="00A637E1"/>
    <w:rsid w:val="00A927E6"/>
    <w:rsid w:val="00AF4113"/>
    <w:rsid w:val="00B1056A"/>
    <w:rsid w:val="00B15D6D"/>
    <w:rsid w:val="00B271F0"/>
    <w:rsid w:val="00B326F5"/>
    <w:rsid w:val="00B447A3"/>
    <w:rsid w:val="00B46049"/>
    <w:rsid w:val="00B56B7C"/>
    <w:rsid w:val="00B745D0"/>
    <w:rsid w:val="00BA5980"/>
    <w:rsid w:val="00BC2775"/>
    <w:rsid w:val="00C169A3"/>
    <w:rsid w:val="00C24272"/>
    <w:rsid w:val="00C42023"/>
    <w:rsid w:val="00CB0483"/>
    <w:rsid w:val="00CC746E"/>
    <w:rsid w:val="00CD7AB6"/>
    <w:rsid w:val="00CF3420"/>
    <w:rsid w:val="00D02D0A"/>
    <w:rsid w:val="00D37C18"/>
    <w:rsid w:val="00D40966"/>
    <w:rsid w:val="00D6404B"/>
    <w:rsid w:val="00DD5EE4"/>
    <w:rsid w:val="00DE5613"/>
    <w:rsid w:val="00E11A11"/>
    <w:rsid w:val="00E128CD"/>
    <w:rsid w:val="00E13B1D"/>
    <w:rsid w:val="00E2609C"/>
    <w:rsid w:val="00E5275C"/>
    <w:rsid w:val="00E705EB"/>
    <w:rsid w:val="00E75720"/>
    <w:rsid w:val="00E828CA"/>
    <w:rsid w:val="00E95C2C"/>
    <w:rsid w:val="00E96EDD"/>
    <w:rsid w:val="00EA0260"/>
    <w:rsid w:val="00EA4DB2"/>
    <w:rsid w:val="00EC0C1D"/>
    <w:rsid w:val="00EC3B22"/>
    <w:rsid w:val="00EF3374"/>
    <w:rsid w:val="00F149C0"/>
    <w:rsid w:val="00F17012"/>
    <w:rsid w:val="00F20B7D"/>
    <w:rsid w:val="00F47AC8"/>
    <w:rsid w:val="00FA3F06"/>
    <w:rsid w:val="00FA51DC"/>
    <w:rsid w:val="00FA713E"/>
    <w:rsid w:val="00FF1D36"/>
    <w:rsid w:val="00FF1F91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25</cp:revision>
  <cp:lastPrinted>2023-07-25T07:16:00Z</cp:lastPrinted>
  <dcterms:created xsi:type="dcterms:W3CDTF">2023-07-28T12:19:00Z</dcterms:created>
  <dcterms:modified xsi:type="dcterms:W3CDTF">2026-07-24T08:59:00Z</dcterms:modified>
</cp:coreProperties>
</file>